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36" w:rsidRDefault="00962A36" w:rsidP="00962A36">
      <w:pPr>
        <w:spacing w:after="0" w:line="240" w:lineRule="auto"/>
        <w:ind w:firstLine="5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962A36" w:rsidRDefault="00962A36" w:rsidP="00962A36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62A36" w:rsidRDefault="00962A36" w:rsidP="00962A36">
      <w:pPr>
        <w:widowControl w:val="0"/>
        <w:autoSpaceDE w:val="0"/>
        <w:autoSpaceDN w:val="0"/>
        <w:adjustRightInd w:val="0"/>
        <w:spacing w:after="0" w:line="240" w:lineRule="auto"/>
        <w:ind w:firstLine="5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 муниципальном этапе Всероссийского конкурса «Учитель года России</w:t>
      </w:r>
      <w:r w:rsidR="00646C1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2020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62A36" w:rsidRDefault="00962A36" w:rsidP="00962A36">
      <w:pPr>
        <w:widowControl w:val="0"/>
        <w:autoSpaceDE w:val="0"/>
        <w:autoSpaceDN w:val="0"/>
        <w:adjustRightInd w:val="0"/>
        <w:spacing w:after="0" w:line="240" w:lineRule="auto"/>
        <w:ind w:firstLine="5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62A36" w:rsidRDefault="00962A36" w:rsidP="00962A36">
      <w:pPr>
        <w:spacing w:after="0" w:line="240" w:lineRule="auto"/>
        <w:ind w:firstLine="5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962A36" w:rsidRDefault="00962A36" w:rsidP="00962A36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962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1.1. Муниципальный этап Всероссийского конкурса «Учитель года России</w:t>
      </w:r>
      <w:r w:rsidR="00646C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2020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(далее – конкурс) проводится с целью:</w:t>
      </w:r>
    </w:p>
    <w:p w:rsidR="00962A36" w:rsidRDefault="00962A36" w:rsidP="00962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выявления талантливых учителей, их поддержки и поощрения;</w:t>
      </w:r>
    </w:p>
    <w:p w:rsidR="00962A36" w:rsidRDefault="00962A36" w:rsidP="00962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повышения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социального статуса и п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рестижа учительского труда;</w:t>
      </w:r>
    </w:p>
    <w:p w:rsidR="00962A36" w:rsidRDefault="00962A36" w:rsidP="00962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формированию общественного мнения о творчески работающих педагогах, чей опыт и знания способствуют обновлению и развитию системы образования;</w:t>
      </w:r>
    </w:p>
    <w:p w:rsidR="00962A36" w:rsidRDefault="00962A36" w:rsidP="00962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повышения социального статуса и престижа учительского труда.</w:t>
      </w:r>
    </w:p>
    <w:p w:rsidR="00962A36" w:rsidRDefault="00962A36" w:rsidP="00962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1.2. Конкурс направлен на развитие творческой деятельности учителей по обновлению содержания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учётом введения новых федеральных государственных образовательных стандартов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поддержку инновационных технологий в организации образовательной деятельности, рост профессионального мастерства, утверждение приоритетов образования в обществе.</w:t>
      </w:r>
    </w:p>
    <w:p w:rsidR="00962A36" w:rsidRDefault="00962A36" w:rsidP="00962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1.3. Организатором конкурса является МКУ Управления образования Администрации Пошехонского муниципального района Ярославской области. Проведение конкурса возлагается на методическую службу МБУ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Центр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«Эдельвейс».</w:t>
      </w:r>
    </w:p>
    <w:p w:rsidR="00962A36" w:rsidRDefault="00962A36" w:rsidP="00962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62A36" w:rsidRDefault="00962A36" w:rsidP="00962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Участники конкурса</w:t>
      </w:r>
    </w:p>
    <w:p w:rsidR="00962A36" w:rsidRDefault="00962A36" w:rsidP="00962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62A36" w:rsidRDefault="00962A36" w:rsidP="00962A3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2.1. В конкурсе могут принимать участие педагогические работники образовательных организаций, реализующих общеобразовательные программы, кроме победителей и лауреатов районного конкурса предыдущего года. </w:t>
      </w:r>
    </w:p>
    <w:p w:rsidR="00962A36" w:rsidRDefault="00962A36" w:rsidP="00962A3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2.2. Участие в конкурсе является добровольным.</w:t>
      </w:r>
    </w:p>
    <w:p w:rsidR="00962A36" w:rsidRDefault="00962A36" w:rsidP="00962A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2A36" w:rsidRDefault="00962A36" w:rsidP="00962A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Оргкомитет</w:t>
      </w:r>
    </w:p>
    <w:p w:rsidR="00962A36" w:rsidRDefault="00962A36" w:rsidP="00962A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2A36" w:rsidRDefault="00962A36" w:rsidP="00962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 Организационно-методическое сопровождение муниципального этапа конкурса обеспечивает оргкомитет.</w:t>
      </w:r>
    </w:p>
    <w:p w:rsidR="00962A36" w:rsidRDefault="00962A36" w:rsidP="00962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3.2. Оргкомитет:</w:t>
      </w:r>
    </w:p>
    <w:p w:rsidR="00962A36" w:rsidRDefault="00962A36" w:rsidP="00962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устанавливает порядок проведения и структуру муниципального этапа конкурса;</w:t>
      </w:r>
    </w:p>
    <w:p w:rsidR="00962A36" w:rsidRDefault="00962A36" w:rsidP="00962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информирует о требованиях к оформлению материалов, представляемых на муниципальный этап, о видах конкурсных испытаний и критериях оценки;</w:t>
      </w:r>
    </w:p>
    <w:p w:rsidR="00684538" w:rsidRDefault="00962A36" w:rsidP="00962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84538">
        <w:rPr>
          <w:rFonts w:ascii="Times New Roman" w:hAnsi="Times New Roman" w:cs="Times New Roman"/>
          <w:sz w:val="24"/>
          <w:szCs w:val="24"/>
          <w:lang w:eastAsia="ru-RU"/>
        </w:rPr>
        <w:t>определяет виды конкурсных испытаний и устанавливает критерии оценки;</w:t>
      </w:r>
    </w:p>
    <w:p w:rsidR="00962A36" w:rsidRDefault="00684538" w:rsidP="00962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обеспечивает публикацию сообщений о муниципальном этапе в средствах массовой информации</w:t>
      </w:r>
      <w:r w:rsidR="00962A3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84538" w:rsidRDefault="00684538" w:rsidP="00962A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2A36" w:rsidRDefault="00962A36" w:rsidP="00962A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Конкурсная комиссия </w:t>
      </w:r>
    </w:p>
    <w:p w:rsidR="00962A36" w:rsidRDefault="00962A36" w:rsidP="00962A3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2A36" w:rsidRDefault="00962A36" w:rsidP="00962A36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4.1. Для оценивания конкурсных испытаний создаётся конкурсная комиссия, которая формируется из представителей органа управления образованием, методической службы, образовательных организаций, средств массовой информации, общественных организаций, из числа победителей и лауреатов конкурса прошлых лет.</w:t>
      </w:r>
    </w:p>
    <w:p w:rsidR="00962A36" w:rsidRDefault="00962A36" w:rsidP="00962A36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4.2. </w:t>
      </w:r>
      <w:r w:rsidR="00684538">
        <w:rPr>
          <w:rFonts w:ascii="Times New Roman" w:hAnsi="Times New Roman" w:cs="Times New Roman"/>
          <w:sz w:val="24"/>
          <w:szCs w:val="24"/>
          <w:lang w:eastAsia="ru-RU"/>
        </w:rPr>
        <w:t>Конкурсная комиссия оценивае</w:t>
      </w:r>
      <w:r w:rsidR="00982BC2">
        <w:rPr>
          <w:rFonts w:ascii="Times New Roman" w:hAnsi="Times New Roman" w:cs="Times New Roman"/>
          <w:sz w:val="24"/>
          <w:szCs w:val="24"/>
          <w:lang w:eastAsia="ru-RU"/>
        </w:rPr>
        <w:t>т выполнение всех конкурсных испытаний в баллах в соответствии с критериями, р</w:t>
      </w:r>
      <w:r>
        <w:rPr>
          <w:rFonts w:ascii="Times New Roman" w:hAnsi="Times New Roman" w:cs="Times New Roman"/>
          <w:sz w:val="24"/>
          <w:szCs w:val="24"/>
          <w:lang w:eastAsia="ru-RU"/>
        </w:rPr>
        <w:t>ешения конкурсной комиссии оформляются протоколами, которые подписываются председателем конкурсной комиссии.</w:t>
      </w:r>
    </w:p>
    <w:p w:rsidR="00962A36" w:rsidRDefault="00962A36" w:rsidP="00962A3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62A36" w:rsidRDefault="00962A36" w:rsidP="00962A3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Порядок проведения муниципального этапа конкурса</w:t>
      </w:r>
    </w:p>
    <w:p w:rsidR="00962A36" w:rsidRDefault="00962A36" w:rsidP="00962A3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62A36" w:rsidRDefault="00962A36" w:rsidP="00962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5.1. Конкурс проводится по номинациям:</w:t>
      </w:r>
    </w:p>
    <w:p w:rsidR="00962A36" w:rsidRDefault="00962A36" w:rsidP="00962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«Учитель года» для учителей образовательных организаций района, реализующих общеобразовательные программы;</w:t>
      </w:r>
    </w:p>
    <w:p w:rsidR="00962A36" w:rsidRDefault="00962A36" w:rsidP="00962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«Воспитатель года» для педагогических работников дошкольных образовательных организаций, а так же других образовательных организаций, реализующих основную общеобразовательную программу дошкольного образования;</w:t>
      </w:r>
    </w:p>
    <w:p w:rsidR="00962A36" w:rsidRDefault="00962A36" w:rsidP="00962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«Сердце отдаю детям» для педагогических работников образовательных организаций всех типов и видов, осуществляющих дополнительное образование детей.</w:t>
      </w:r>
    </w:p>
    <w:p w:rsidR="00962A36" w:rsidRDefault="00962A36" w:rsidP="00962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5.2. Конкурс проводится с </w:t>
      </w:r>
      <w:r w:rsidR="00684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08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4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бря 201</w:t>
      </w:r>
      <w:r w:rsidR="00684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г.  </w:t>
      </w:r>
      <w:r w:rsidR="00646C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4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4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84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ря 2019</w:t>
      </w:r>
      <w:r w:rsidR="00684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962A36" w:rsidRDefault="00962A36" w:rsidP="00962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5.3. Для участия в конкурсе по адресу г. Пошехонье, пл. Свободы, Д.8 (методическая служба МБУ ДО Центр «Эдельвейс», тел. 2-29-50,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962A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ioc</w:t>
        </w:r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_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posh</w:t>
        </w:r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представляются следующие материалы:</w:t>
      </w:r>
    </w:p>
    <w:p w:rsidR="00962A36" w:rsidRDefault="00962A36" w:rsidP="00962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срок до 20 </w:t>
      </w:r>
      <w:r w:rsidR="00684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бря 201</w:t>
      </w:r>
      <w:r w:rsidR="00684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года:</w:t>
      </w:r>
    </w:p>
    <w:p w:rsidR="00962A36" w:rsidRDefault="00962A36" w:rsidP="00962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представление образовательного учреждения;</w:t>
      </w:r>
    </w:p>
    <w:p w:rsidR="00962A36" w:rsidRDefault="00962A36" w:rsidP="00962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личное заявление участника конкурса (приложение к Положению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62A36" w:rsidRDefault="00962A36" w:rsidP="00962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срок до 30 </w:t>
      </w:r>
      <w:r w:rsidR="00684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бря 201</w:t>
      </w:r>
      <w:r w:rsidR="00684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года:</w:t>
      </w:r>
    </w:p>
    <w:p w:rsidR="00962A36" w:rsidRDefault="00962A36" w:rsidP="00962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информационная карта участника конкурса (с указанием ссылки на Интернет- ресурс участника) (приложение к Положению 2)</w:t>
      </w:r>
    </w:p>
    <w:p w:rsidR="00962A36" w:rsidRDefault="00962A36" w:rsidP="00962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срок до 10 </w:t>
      </w:r>
      <w:r w:rsidR="00684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845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ря 2019 года:</w:t>
      </w:r>
    </w:p>
    <w:p w:rsidR="00962A36" w:rsidRDefault="00962A36" w:rsidP="00962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конкурсные материалы</w:t>
      </w:r>
    </w:p>
    <w:p w:rsidR="00962A36" w:rsidRDefault="00962A36" w:rsidP="00962A36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номинации «Учитель года» и «Воспитатель года» - описание педагогического опыта с приложениями, иллюстрирующими опыт (в бумажном и электронном виде в формате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>, 12-14 шрифт, одинарный интервал, поля 2 см.). Объём работы не должен превышать 15 страниц печатного текста для номинации «Учитель года», 5 страниц для номинации «Воспитатель года». Объем приложений не ограничивается.</w:t>
      </w:r>
    </w:p>
    <w:p w:rsidR="00962A36" w:rsidRDefault="00962A36" w:rsidP="00962A36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номинации «Сердце отдаю детям» - текст реализуемой претендентом дополнительной образовательной программы на бумажном носителе и в электронном виде (в формате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>, 12-14 шрифт, одинарный интервал, поля 2 см.).</w:t>
      </w:r>
    </w:p>
    <w:p w:rsidR="00962A36" w:rsidRDefault="00962A36" w:rsidP="00962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Материалы, представленные на конкурс, не возвращаются.</w:t>
      </w:r>
    </w:p>
    <w:p w:rsidR="00962A36" w:rsidRDefault="00962A36" w:rsidP="00962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Конку</w:t>
      </w:r>
      <w:proofErr w:type="gramStart"/>
      <w:r>
        <w:rPr>
          <w:rFonts w:ascii="Times New Roman" w:hAnsi="Times New Roman" w:cs="Times New Roman"/>
          <w:sz w:val="24"/>
          <w:szCs w:val="24"/>
        </w:rPr>
        <w:t>рс вкл</w:t>
      </w:r>
      <w:proofErr w:type="gramEnd"/>
      <w:r>
        <w:rPr>
          <w:rFonts w:ascii="Times New Roman" w:hAnsi="Times New Roman" w:cs="Times New Roman"/>
          <w:sz w:val="24"/>
          <w:szCs w:val="24"/>
        </w:rPr>
        <w:t>ючает в себя конкурсные испытания:</w:t>
      </w:r>
    </w:p>
    <w:p w:rsidR="00982BC2" w:rsidRDefault="00982BC2" w:rsidP="00962A36">
      <w:pPr>
        <w:numPr>
          <w:ilvl w:val="0"/>
          <w:numId w:val="2"/>
        </w:numPr>
        <w:spacing w:after="0" w:line="240" w:lineRule="auto"/>
        <w:ind w:left="426" w:hanging="11"/>
        <w:jc w:val="both"/>
        <w:rPr>
          <w:rFonts w:ascii="Times New Roman" w:hAnsi="Times New Roman" w:cs="Times New Roman"/>
          <w:sz w:val="24"/>
          <w:szCs w:val="24"/>
        </w:rPr>
      </w:pPr>
      <w:r w:rsidRPr="00982BC2">
        <w:rPr>
          <w:rFonts w:ascii="Times New Roman" w:hAnsi="Times New Roman" w:cs="Times New Roman"/>
          <w:b/>
          <w:sz w:val="24"/>
          <w:szCs w:val="24"/>
        </w:rPr>
        <w:t>Методическое портфолио</w:t>
      </w:r>
    </w:p>
    <w:p w:rsidR="00982BC2" w:rsidRDefault="00982BC2" w:rsidP="00982BC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конкурсное испытание «Интернет – ресурс»</w:t>
      </w:r>
    </w:p>
    <w:p w:rsidR="00307D2B" w:rsidRDefault="00982BC2" w:rsidP="00982BC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конкурсное испытание </w:t>
      </w:r>
      <w:r w:rsidR="00307D2B">
        <w:rPr>
          <w:rFonts w:ascii="Times New Roman" w:hAnsi="Times New Roman" w:cs="Times New Roman"/>
          <w:sz w:val="24"/>
          <w:szCs w:val="24"/>
        </w:rPr>
        <w:t>эссе «Я учитель/воспитатель/педагог»</w:t>
      </w:r>
      <w:r w:rsidR="00962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0BD" w:rsidRDefault="00307D2B" w:rsidP="002010B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62A36" w:rsidRPr="00307D2B">
        <w:rPr>
          <w:rFonts w:ascii="Times New Roman" w:hAnsi="Times New Roman" w:cs="Times New Roman"/>
          <w:sz w:val="24"/>
          <w:szCs w:val="24"/>
        </w:rPr>
        <w:t>онкурсная комиссия оценивает заочно – 10 – 1</w:t>
      </w:r>
      <w:r>
        <w:rPr>
          <w:rFonts w:ascii="Times New Roman" w:hAnsi="Times New Roman" w:cs="Times New Roman"/>
          <w:sz w:val="24"/>
          <w:szCs w:val="24"/>
        </w:rPr>
        <w:t>6</w:t>
      </w:r>
      <w:r w:rsidR="00962A36" w:rsidRPr="00307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</w:t>
      </w:r>
      <w:r w:rsidR="00962A36" w:rsidRPr="00307D2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</w:t>
      </w:r>
      <w:r w:rsidR="00962A36" w:rsidRPr="00307D2B">
        <w:rPr>
          <w:rFonts w:ascii="Times New Roman" w:hAnsi="Times New Roman" w:cs="Times New Roman"/>
          <w:sz w:val="24"/>
          <w:szCs w:val="24"/>
        </w:rPr>
        <w:t>ря 2019 г.</w:t>
      </w:r>
      <w:r w:rsidR="00962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D2B" w:rsidRPr="002010BD" w:rsidRDefault="00307D2B" w:rsidP="002010BD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0BD">
        <w:rPr>
          <w:rFonts w:ascii="Times New Roman" w:hAnsi="Times New Roman" w:cs="Times New Roman"/>
          <w:b/>
          <w:sz w:val="24"/>
          <w:szCs w:val="24"/>
        </w:rPr>
        <w:t>Методический семинар</w:t>
      </w:r>
      <w:r w:rsidR="00962A36" w:rsidRPr="002010BD">
        <w:rPr>
          <w:rFonts w:ascii="Times New Roman" w:hAnsi="Times New Roman" w:cs="Times New Roman"/>
          <w:sz w:val="24"/>
          <w:szCs w:val="24"/>
        </w:rPr>
        <w:t xml:space="preserve"> (представление методических разработок, инновационных проектов, педагогического опыта – в номинации «Учитель года» и «Воспитатель года», защиты дополнительной образовательной программы (программы деятельности) в номинации «Сердце отдаю детям»)</w:t>
      </w:r>
      <w:r w:rsidRPr="002010BD">
        <w:rPr>
          <w:rFonts w:ascii="Times New Roman" w:hAnsi="Times New Roman" w:cs="Times New Roman"/>
          <w:sz w:val="24"/>
          <w:szCs w:val="24"/>
        </w:rPr>
        <w:t>.</w:t>
      </w:r>
      <w:r w:rsidR="00962A36" w:rsidRPr="002010B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962A36" w:rsidRPr="002010BD" w:rsidRDefault="00307D2B" w:rsidP="002010BD">
      <w:pPr>
        <w:shd w:val="clear" w:color="auto" w:fill="FFFFFF"/>
        <w:spacing w:after="0" w:line="240" w:lineRule="auto"/>
        <w:ind w:left="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D2B">
        <w:rPr>
          <w:rFonts w:ascii="Times New Roman" w:hAnsi="Times New Roman" w:cs="Times New Roman"/>
          <w:color w:val="000000"/>
          <w:sz w:val="24"/>
          <w:szCs w:val="24"/>
        </w:rPr>
        <w:t>Представление может сопровождаться мультимедийной презентацией, содержащей описание опыта профессиональной деятельности участника конкурса, используемых им технологий и методик, направленных на реализацию требований ФГОС и профессионального стандарта «Педагог». Затем в течение 5 минут проходит диалог членов жюри с конкурсан</w:t>
      </w:r>
      <w:r w:rsidR="002010BD">
        <w:rPr>
          <w:rFonts w:ascii="Times New Roman" w:hAnsi="Times New Roman" w:cs="Times New Roman"/>
          <w:color w:val="000000"/>
          <w:sz w:val="24"/>
          <w:szCs w:val="24"/>
        </w:rPr>
        <w:t xml:space="preserve">том в форме вопросов и ответов </w:t>
      </w:r>
      <w:r w:rsidR="00962A3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962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</w:t>
      </w:r>
      <w:r w:rsidR="00962A36">
        <w:rPr>
          <w:rFonts w:ascii="Times New Roman" w:hAnsi="Times New Roman" w:cs="Times New Roman"/>
          <w:sz w:val="24"/>
          <w:szCs w:val="24"/>
        </w:rPr>
        <w:t>ря 2019 г.</w:t>
      </w:r>
    </w:p>
    <w:p w:rsidR="00962A36" w:rsidRDefault="00962A36" w:rsidP="00962A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Демонстрация </w:t>
      </w:r>
      <w:r w:rsidR="002010BD">
        <w:rPr>
          <w:rFonts w:ascii="Times New Roman" w:hAnsi="Times New Roman" w:cs="Times New Roman"/>
          <w:sz w:val="24"/>
          <w:szCs w:val="24"/>
        </w:rPr>
        <w:t xml:space="preserve">своего </w:t>
      </w:r>
      <w:r>
        <w:rPr>
          <w:rFonts w:ascii="Times New Roman" w:hAnsi="Times New Roman" w:cs="Times New Roman"/>
          <w:sz w:val="24"/>
          <w:szCs w:val="24"/>
        </w:rPr>
        <w:t>профессионально</w:t>
      </w:r>
      <w:r w:rsidR="002010BD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0BD">
        <w:rPr>
          <w:rFonts w:ascii="Times New Roman" w:hAnsi="Times New Roman" w:cs="Times New Roman"/>
          <w:sz w:val="24"/>
          <w:szCs w:val="24"/>
        </w:rPr>
        <w:t>потенциала</w:t>
      </w:r>
      <w:r>
        <w:rPr>
          <w:rFonts w:ascii="Times New Roman" w:hAnsi="Times New Roman" w:cs="Times New Roman"/>
          <w:sz w:val="24"/>
          <w:szCs w:val="24"/>
        </w:rPr>
        <w:t xml:space="preserve">  в </w:t>
      </w:r>
      <w:r w:rsidR="002010BD">
        <w:rPr>
          <w:rFonts w:ascii="Times New Roman" w:hAnsi="Times New Roman" w:cs="Times New Roman"/>
          <w:sz w:val="24"/>
          <w:szCs w:val="24"/>
        </w:rPr>
        <w:t xml:space="preserve">условиях планирования, проведения и анализа </w:t>
      </w:r>
      <w:r>
        <w:rPr>
          <w:rFonts w:ascii="Times New Roman" w:hAnsi="Times New Roman" w:cs="Times New Roman"/>
          <w:sz w:val="24"/>
          <w:szCs w:val="24"/>
        </w:rPr>
        <w:t>практической педагогической деятельности (</w:t>
      </w:r>
      <w:r>
        <w:rPr>
          <w:rFonts w:ascii="Times New Roman" w:hAnsi="Times New Roman" w:cs="Times New Roman"/>
          <w:b/>
          <w:sz w:val="24"/>
          <w:szCs w:val="24"/>
        </w:rPr>
        <w:t>конкурсный урок/занятие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прохождением программы на момент конкурсного испытания – в номинации «Учитель года» и «Воспитатель года», </w:t>
      </w:r>
      <w:r>
        <w:rPr>
          <w:rFonts w:ascii="Times New Roman" w:hAnsi="Times New Roman" w:cs="Times New Roman"/>
          <w:b/>
          <w:sz w:val="24"/>
          <w:szCs w:val="24"/>
        </w:rPr>
        <w:t>открытое занятие «Введение в образовательную программу»</w:t>
      </w:r>
      <w:r>
        <w:rPr>
          <w:rFonts w:ascii="Times New Roman" w:hAnsi="Times New Roman" w:cs="Times New Roman"/>
          <w:sz w:val="24"/>
          <w:szCs w:val="24"/>
        </w:rPr>
        <w:t xml:space="preserve"> в номинации «Сердце отдаю детям», мастер-класс) </w:t>
      </w:r>
      <w:r w:rsidR="002010B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010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–2</w:t>
      </w:r>
      <w:r w:rsidR="002010B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0BD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2019 г.</w:t>
      </w:r>
    </w:p>
    <w:p w:rsidR="00962A36" w:rsidRDefault="00962A36" w:rsidP="00962A3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962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Подведение итогов конкурса.</w:t>
      </w:r>
    </w:p>
    <w:p w:rsidR="002010BD" w:rsidRPr="002010BD" w:rsidRDefault="00962A36" w:rsidP="00962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Итоги конкурса подводятся конкурсн</w:t>
      </w:r>
      <w:r w:rsidR="002010BD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2010BD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в пятидневный срок по окончании заключительного этапа конкурса. На основании балльной оценки определяется победитель конкурса по каждой номинации. Победителем конкурса признаётся участник, получивший наибольшее суммарное количество баллов по результатам трёх этапов. В случае получения наибольшего суммарного количества баллов двумя и более участниками, победителем признаётся финалист, получивший наибольшее количество баллов на конкурсном уроке/занятии.</w:t>
      </w:r>
    </w:p>
    <w:p w:rsidR="00962A36" w:rsidRDefault="00962A36" w:rsidP="00962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На основании решения конкурсной комиссии издаётся приказ начальника МКУ Управления образования об итогах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этапа всероссийского конкурса «Учитель года России</w:t>
      </w:r>
      <w:r w:rsidR="00646C17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E39E3" w:rsidRPr="00EE39E3" w:rsidRDefault="00EE39E3" w:rsidP="00962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На праздничном мероприятии – подведении итогов конкурса участники готовят </w:t>
      </w:r>
      <w:r w:rsidR="008965A8">
        <w:rPr>
          <w:rFonts w:ascii="Times New Roman" w:hAnsi="Times New Roman" w:cs="Times New Roman"/>
          <w:sz w:val="24"/>
          <w:szCs w:val="24"/>
        </w:rPr>
        <w:t xml:space="preserve">творческое </w:t>
      </w:r>
      <w:r>
        <w:rPr>
          <w:rFonts w:ascii="Times New Roman" w:hAnsi="Times New Roman" w:cs="Times New Roman"/>
          <w:sz w:val="24"/>
          <w:szCs w:val="24"/>
        </w:rPr>
        <w:t xml:space="preserve">задание – </w:t>
      </w:r>
      <w:r w:rsidR="008965A8">
        <w:rPr>
          <w:rFonts w:ascii="Times New Roman" w:hAnsi="Times New Roman" w:cs="Times New Roman"/>
          <w:sz w:val="24"/>
          <w:szCs w:val="24"/>
        </w:rPr>
        <w:t xml:space="preserve">эссе «Я учитель / воспитатель / педагог» и творческое представление конкурсанта коллективом </w:t>
      </w:r>
      <w:proofErr w:type="gramStart"/>
      <w:r w:rsidR="008965A8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="008965A8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Pr="00EE39E3">
        <w:rPr>
          <w:rFonts w:ascii="Times New Roman" w:hAnsi="Times New Roman" w:cs="Times New Roman"/>
          <w:sz w:val="24"/>
          <w:szCs w:val="24"/>
        </w:rPr>
        <w:t xml:space="preserve">(регламент выступления – 20 минут). Тему и формат проведения </w:t>
      </w:r>
      <w:r w:rsidR="008965A8">
        <w:rPr>
          <w:rFonts w:ascii="Times New Roman" w:hAnsi="Times New Roman" w:cs="Times New Roman"/>
          <w:sz w:val="24"/>
          <w:szCs w:val="24"/>
        </w:rPr>
        <w:t>выступления</w:t>
      </w:r>
      <w:r w:rsidRPr="00EE39E3">
        <w:rPr>
          <w:rFonts w:ascii="Times New Roman" w:hAnsi="Times New Roman" w:cs="Times New Roman"/>
          <w:sz w:val="24"/>
          <w:szCs w:val="24"/>
        </w:rPr>
        <w:t xml:space="preserve"> участники выбирают самостоятельно, с учётом того, чтобы это задание не было копией выступления на конкурсном испытании «методический семинар».</w:t>
      </w:r>
    </w:p>
    <w:p w:rsidR="00962A36" w:rsidRDefault="00962A36" w:rsidP="00962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E39E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Победитель конкурса в номинации «Учитель года» направляется для участия в региональном этапе Всероссийского конкурса «Учитель года России». Победитель конкурса в номинации «Воспитатель года» направляется для участия в региональном конкурсе «</w:t>
      </w:r>
      <w:r w:rsidR="00BB3D7C">
        <w:rPr>
          <w:rFonts w:ascii="Times New Roman" w:hAnsi="Times New Roman" w:cs="Times New Roman"/>
          <w:sz w:val="24"/>
          <w:szCs w:val="24"/>
        </w:rPr>
        <w:t>Воспитатель года России</w:t>
      </w:r>
      <w:r>
        <w:rPr>
          <w:rFonts w:ascii="Times New Roman" w:hAnsi="Times New Roman" w:cs="Times New Roman"/>
          <w:sz w:val="24"/>
          <w:szCs w:val="24"/>
        </w:rPr>
        <w:t>». Победитель в номинации «Сердце отдаю детям» - в областном этапе Всероссийского конкурса педагогов дополнительного образования «Сердце отдаю детям»</w:t>
      </w:r>
    </w:p>
    <w:p w:rsidR="00962A36" w:rsidRDefault="00962A36" w:rsidP="00962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Итоги конкурса публикуются в средствах массовой информации.</w:t>
      </w:r>
    </w:p>
    <w:p w:rsidR="00962A36" w:rsidRDefault="00962A36" w:rsidP="00962A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2A36" w:rsidRDefault="00962A36" w:rsidP="00962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62A36" w:rsidRDefault="00962A36" w:rsidP="00962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62A36" w:rsidRDefault="00962A36" w:rsidP="00962A3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62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4416"/>
    <w:multiLevelType w:val="hybridMultilevel"/>
    <w:tmpl w:val="746A9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505AF"/>
    <w:multiLevelType w:val="hybridMultilevel"/>
    <w:tmpl w:val="521EB3AC"/>
    <w:lvl w:ilvl="0" w:tplc="419C771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87105"/>
    <w:multiLevelType w:val="singleLevel"/>
    <w:tmpl w:val="1D9EA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0BE34B3"/>
    <w:multiLevelType w:val="hybridMultilevel"/>
    <w:tmpl w:val="E65C051C"/>
    <w:lvl w:ilvl="0" w:tplc="AF6E9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43A9D"/>
    <w:multiLevelType w:val="hybridMultilevel"/>
    <w:tmpl w:val="CFB03FC4"/>
    <w:lvl w:ilvl="0" w:tplc="2B584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55FAC"/>
    <w:multiLevelType w:val="hybridMultilevel"/>
    <w:tmpl w:val="4910816E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74FC7"/>
    <w:multiLevelType w:val="hybridMultilevel"/>
    <w:tmpl w:val="9F5AE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B5409"/>
    <w:multiLevelType w:val="hybridMultilevel"/>
    <w:tmpl w:val="27BA900A"/>
    <w:lvl w:ilvl="0" w:tplc="FD369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AD1E95"/>
    <w:multiLevelType w:val="hybridMultilevel"/>
    <w:tmpl w:val="DC80CD5A"/>
    <w:lvl w:ilvl="0" w:tplc="AF6E9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73584"/>
    <w:multiLevelType w:val="hybridMultilevel"/>
    <w:tmpl w:val="7BEA6316"/>
    <w:lvl w:ilvl="0" w:tplc="AF6E9096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0">
    <w:nsid w:val="4E2F16BF"/>
    <w:multiLevelType w:val="hybridMultilevel"/>
    <w:tmpl w:val="8F02E1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87E1AE0"/>
    <w:multiLevelType w:val="hybridMultilevel"/>
    <w:tmpl w:val="62B4ED3C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3E7A6E"/>
    <w:multiLevelType w:val="hybridMultilevel"/>
    <w:tmpl w:val="B71887E8"/>
    <w:lvl w:ilvl="0" w:tplc="419C771A">
      <w:start w:val="1"/>
      <w:numFmt w:val="bullet"/>
      <w:lvlText w:val="­"/>
      <w:lvlJc w:val="left"/>
      <w:pPr>
        <w:ind w:left="763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3">
    <w:nsid w:val="627572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30560AD"/>
    <w:multiLevelType w:val="hybridMultilevel"/>
    <w:tmpl w:val="D2E07DD2"/>
    <w:lvl w:ilvl="0" w:tplc="AF6E90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7CA5EB2"/>
    <w:multiLevelType w:val="hybridMultilevel"/>
    <w:tmpl w:val="57E21100"/>
    <w:lvl w:ilvl="0" w:tplc="5D841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1A2177"/>
    <w:multiLevelType w:val="hybridMultilevel"/>
    <w:tmpl w:val="ADC4C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15"/>
  </w:num>
  <w:num w:numId="9">
    <w:abstractNumId w:val="5"/>
  </w:num>
  <w:num w:numId="10">
    <w:abstractNumId w:val="11"/>
  </w:num>
  <w:num w:numId="11">
    <w:abstractNumId w:val="13"/>
  </w:num>
  <w:num w:numId="12">
    <w:abstractNumId w:val="8"/>
  </w:num>
  <w:num w:numId="13">
    <w:abstractNumId w:val="3"/>
  </w:num>
  <w:num w:numId="14">
    <w:abstractNumId w:val="14"/>
  </w:num>
  <w:num w:numId="15">
    <w:abstractNumId w:val="9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CC"/>
    <w:rsid w:val="00075B1E"/>
    <w:rsid w:val="00152157"/>
    <w:rsid w:val="00190ECC"/>
    <w:rsid w:val="001F2354"/>
    <w:rsid w:val="002010BD"/>
    <w:rsid w:val="00257BCA"/>
    <w:rsid w:val="00307D2B"/>
    <w:rsid w:val="00484490"/>
    <w:rsid w:val="004B32C5"/>
    <w:rsid w:val="005D25A3"/>
    <w:rsid w:val="00646C17"/>
    <w:rsid w:val="00680536"/>
    <w:rsid w:val="00684538"/>
    <w:rsid w:val="006E386F"/>
    <w:rsid w:val="008965A8"/>
    <w:rsid w:val="00962A36"/>
    <w:rsid w:val="00982BC2"/>
    <w:rsid w:val="009D151B"/>
    <w:rsid w:val="00BB3D7C"/>
    <w:rsid w:val="00DE0772"/>
    <w:rsid w:val="00EE39E3"/>
    <w:rsid w:val="00EF779F"/>
    <w:rsid w:val="00FA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36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6805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80536"/>
    <w:pPr>
      <w:keepNext/>
      <w:spacing w:after="0" w:line="240" w:lineRule="auto"/>
      <w:ind w:left="170"/>
      <w:jc w:val="both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805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80536"/>
    <w:pPr>
      <w:keepNext/>
      <w:pageBreakBefore/>
      <w:spacing w:after="0" w:line="240" w:lineRule="auto"/>
      <w:ind w:firstLine="142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5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053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805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805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nhideWhenUsed/>
    <w:rsid w:val="00962A3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6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62A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962A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unhideWhenUsed/>
    <w:rsid w:val="00962A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962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62A36"/>
    <w:pPr>
      <w:ind w:left="720"/>
      <w:contextualSpacing/>
    </w:pPr>
  </w:style>
  <w:style w:type="paragraph" w:customStyle="1" w:styleId="aa">
    <w:name w:val="МОН"/>
    <w:basedOn w:val="a"/>
    <w:rsid w:val="00962A3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680536"/>
    <w:pPr>
      <w:pBdr>
        <w:bottom w:val="single" w:sz="12" w:space="3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80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680536"/>
    <w:pPr>
      <w:spacing w:before="240"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80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68053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80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Основной новый"/>
    <w:basedOn w:val="a"/>
    <w:rsid w:val="0068053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68053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80536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33">
    <w:name w:val="Body Text 3"/>
    <w:basedOn w:val="a"/>
    <w:link w:val="34"/>
    <w:rsid w:val="00680536"/>
    <w:pPr>
      <w:tabs>
        <w:tab w:val="num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680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6805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6805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680536"/>
  </w:style>
  <w:style w:type="paragraph" w:customStyle="1" w:styleId="11">
    <w:name w:val="Обычный1"/>
    <w:rsid w:val="0068053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1">
    <w:name w:val="footnote text"/>
    <w:basedOn w:val="a"/>
    <w:link w:val="af2"/>
    <w:uiPriority w:val="99"/>
    <w:unhideWhenUsed/>
    <w:rsid w:val="00680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680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680536"/>
    <w:rPr>
      <w:vertAlign w:val="superscript"/>
    </w:rPr>
  </w:style>
  <w:style w:type="paragraph" w:customStyle="1" w:styleId="ConsPlusNormal">
    <w:name w:val="ConsPlusNormal"/>
    <w:rsid w:val="006805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1">
    <w:name w:val="c1"/>
    <w:rsid w:val="00680536"/>
  </w:style>
  <w:style w:type="paragraph" w:styleId="af4">
    <w:name w:val="header"/>
    <w:basedOn w:val="a"/>
    <w:link w:val="af5"/>
    <w:rsid w:val="006805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rsid w:val="00680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6805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Без интервала Знак"/>
    <w:link w:val="af6"/>
    <w:uiPriority w:val="1"/>
    <w:rsid w:val="00680536"/>
    <w:rPr>
      <w:rFonts w:ascii="Calibri" w:eastAsia="Times New Roman" w:hAnsi="Calibri" w:cs="Times New Roman"/>
      <w:lang w:eastAsia="ru-RU"/>
    </w:rPr>
  </w:style>
  <w:style w:type="paragraph" w:styleId="af8">
    <w:name w:val="Balloon Text"/>
    <w:basedOn w:val="a"/>
    <w:link w:val="af9"/>
    <w:rsid w:val="0068053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rsid w:val="00680536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Plain Text"/>
    <w:basedOn w:val="a"/>
    <w:link w:val="afb"/>
    <w:uiPriority w:val="99"/>
    <w:unhideWhenUsed/>
    <w:rsid w:val="006805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fb">
    <w:name w:val="Текст Знак"/>
    <w:basedOn w:val="a0"/>
    <w:link w:val="afa"/>
    <w:uiPriority w:val="99"/>
    <w:rsid w:val="00680536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c4">
    <w:name w:val="c4"/>
    <w:rsid w:val="00680536"/>
  </w:style>
  <w:style w:type="paragraph" w:customStyle="1" w:styleId="c2">
    <w:name w:val="c2"/>
    <w:basedOn w:val="a"/>
    <w:rsid w:val="0068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36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6805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80536"/>
    <w:pPr>
      <w:keepNext/>
      <w:spacing w:after="0" w:line="240" w:lineRule="auto"/>
      <w:ind w:left="170"/>
      <w:jc w:val="both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805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80536"/>
    <w:pPr>
      <w:keepNext/>
      <w:pageBreakBefore/>
      <w:spacing w:after="0" w:line="240" w:lineRule="auto"/>
      <w:ind w:firstLine="142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5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053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805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805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nhideWhenUsed/>
    <w:rsid w:val="00962A3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6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62A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962A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unhideWhenUsed/>
    <w:rsid w:val="00962A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962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62A36"/>
    <w:pPr>
      <w:ind w:left="720"/>
      <w:contextualSpacing/>
    </w:pPr>
  </w:style>
  <w:style w:type="paragraph" w:customStyle="1" w:styleId="aa">
    <w:name w:val="МОН"/>
    <w:basedOn w:val="a"/>
    <w:rsid w:val="00962A3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680536"/>
    <w:pPr>
      <w:pBdr>
        <w:bottom w:val="single" w:sz="12" w:space="3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80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680536"/>
    <w:pPr>
      <w:spacing w:before="240"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80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68053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80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Основной новый"/>
    <w:basedOn w:val="a"/>
    <w:rsid w:val="0068053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68053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80536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33">
    <w:name w:val="Body Text 3"/>
    <w:basedOn w:val="a"/>
    <w:link w:val="34"/>
    <w:rsid w:val="00680536"/>
    <w:pPr>
      <w:tabs>
        <w:tab w:val="num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680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6805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6805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680536"/>
  </w:style>
  <w:style w:type="paragraph" w:customStyle="1" w:styleId="11">
    <w:name w:val="Обычный1"/>
    <w:rsid w:val="0068053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1">
    <w:name w:val="footnote text"/>
    <w:basedOn w:val="a"/>
    <w:link w:val="af2"/>
    <w:uiPriority w:val="99"/>
    <w:unhideWhenUsed/>
    <w:rsid w:val="00680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680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680536"/>
    <w:rPr>
      <w:vertAlign w:val="superscript"/>
    </w:rPr>
  </w:style>
  <w:style w:type="paragraph" w:customStyle="1" w:styleId="ConsPlusNormal">
    <w:name w:val="ConsPlusNormal"/>
    <w:rsid w:val="006805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1">
    <w:name w:val="c1"/>
    <w:rsid w:val="00680536"/>
  </w:style>
  <w:style w:type="paragraph" w:styleId="af4">
    <w:name w:val="header"/>
    <w:basedOn w:val="a"/>
    <w:link w:val="af5"/>
    <w:rsid w:val="006805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rsid w:val="00680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6805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Без интервала Знак"/>
    <w:link w:val="af6"/>
    <w:uiPriority w:val="1"/>
    <w:rsid w:val="00680536"/>
    <w:rPr>
      <w:rFonts w:ascii="Calibri" w:eastAsia="Times New Roman" w:hAnsi="Calibri" w:cs="Times New Roman"/>
      <w:lang w:eastAsia="ru-RU"/>
    </w:rPr>
  </w:style>
  <w:style w:type="paragraph" w:styleId="af8">
    <w:name w:val="Balloon Text"/>
    <w:basedOn w:val="a"/>
    <w:link w:val="af9"/>
    <w:rsid w:val="0068053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rsid w:val="00680536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Plain Text"/>
    <w:basedOn w:val="a"/>
    <w:link w:val="afb"/>
    <w:uiPriority w:val="99"/>
    <w:unhideWhenUsed/>
    <w:rsid w:val="006805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fb">
    <w:name w:val="Текст Знак"/>
    <w:basedOn w:val="a0"/>
    <w:link w:val="afa"/>
    <w:uiPriority w:val="99"/>
    <w:rsid w:val="00680536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c4">
    <w:name w:val="c4"/>
    <w:rsid w:val="00680536"/>
  </w:style>
  <w:style w:type="paragraph" w:customStyle="1" w:styleId="c2">
    <w:name w:val="c2"/>
    <w:basedOn w:val="a"/>
    <w:rsid w:val="0068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c_po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ИОЦ_Boss</dc:creator>
  <cp:lastModifiedBy>ИОЦ-5</cp:lastModifiedBy>
  <cp:revision>3</cp:revision>
  <cp:lastPrinted>2019-11-07T08:44:00Z</cp:lastPrinted>
  <dcterms:created xsi:type="dcterms:W3CDTF">2019-11-08T05:33:00Z</dcterms:created>
  <dcterms:modified xsi:type="dcterms:W3CDTF">2019-11-08T05:52:00Z</dcterms:modified>
</cp:coreProperties>
</file>