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2" w:rsidRPr="0037093D" w:rsidRDefault="00D1198A" w:rsidP="00E66282">
      <w:pPr>
        <w:spacing w:line="276" w:lineRule="auto"/>
        <w:jc w:val="center"/>
        <w:rPr>
          <w:b/>
          <w:szCs w:val="28"/>
        </w:rPr>
      </w:pPr>
      <w:r w:rsidRPr="0037093D">
        <w:rPr>
          <w:b/>
          <w:szCs w:val="28"/>
        </w:rPr>
        <w:t>ЗАКЛЮЧЕНИЕ</w:t>
      </w:r>
      <w:r w:rsidR="00E66282" w:rsidRPr="0037093D">
        <w:rPr>
          <w:b/>
          <w:szCs w:val="28"/>
        </w:rPr>
        <w:t xml:space="preserve"> </w:t>
      </w:r>
    </w:p>
    <w:p w:rsidR="00655A7D" w:rsidRPr="0037093D" w:rsidRDefault="00E66282" w:rsidP="003778C3">
      <w:pPr>
        <w:jc w:val="center"/>
        <w:rPr>
          <w:b/>
          <w:szCs w:val="28"/>
        </w:rPr>
      </w:pPr>
      <w:r w:rsidRPr="0037093D">
        <w:rPr>
          <w:b/>
          <w:szCs w:val="28"/>
        </w:rPr>
        <w:t>управлен</w:t>
      </w:r>
      <w:r w:rsidR="00655A7D" w:rsidRPr="0037093D">
        <w:rPr>
          <w:b/>
          <w:szCs w:val="28"/>
        </w:rPr>
        <w:t xml:space="preserve">ия по противодействию коррупции </w:t>
      </w:r>
      <w:r w:rsidRPr="0037093D">
        <w:rPr>
          <w:b/>
          <w:szCs w:val="28"/>
        </w:rPr>
        <w:t>Правительства</w:t>
      </w:r>
      <w:r w:rsidR="003778C3">
        <w:rPr>
          <w:b/>
          <w:szCs w:val="28"/>
        </w:rPr>
        <w:t> </w:t>
      </w:r>
      <w:r w:rsidR="0037093D">
        <w:rPr>
          <w:b/>
          <w:szCs w:val="28"/>
        </w:rPr>
        <w:t>Ярославской</w:t>
      </w:r>
      <w:r w:rsidRPr="0037093D">
        <w:rPr>
          <w:b/>
          <w:szCs w:val="28"/>
        </w:rPr>
        <w:t xml:space="preserve"> области</w:t>
      </w:r>
      <w:r w:rsidR="0037093D" w:rsidRPr="0037093D">
        <w:rPr>
          <w:b/>
          <w:szCs w:val="28"/>
        </w:rPr>
        <w:t xml:space="preserve"> по формированию (актуализации) карт</w:t>
      </w:r>
      <w:r w:rsidR="003778C3">
        <w:rPr>
          <w:b/>
          <w:szCs w:val="28"/>
        </w:rPr>
        <w:t> </w:t>
      </w:r>
      <w:r w:rsidR="0037093D" w:rsidRPr="0037093D">
        <w:rPr>
          <w:b/>
          <w:szCs w:val="28"/>
        </w:rPr>
        <w:t>коррупционных рисков в</w:t>
      </w:r>
      <w:r w:rsidR="008443FD">
        <w:rPr>
          <w:b/>
          <w:szCs w:val="28"/>
        </w:rPr>
        <w:t> </w:t>
      </w:r>
      <w:r w:rsidR="0037093D" w:rsidRPr="0037093D">
        <w:rPr>
          <w:b/>
          <w:szCs w:val="28"/>
        </w:rPr>
        <w:t>государственных (муниципальных) учреждениях, унитарных предприятиях</w:t>
      </w:r>
    </w:p>
    <w:p w:rsidR="00655A7D" w:rsidRPr="0037093D" w:rsidRDefault="00655A7D" w:rsidP="00655A7D">
      <w:pPr>
        <w:ind w:firstLine="708"/>
        <w:jc w:val="center"/>
        <w:rPr>
          <w:b/>
          <w:szCs w:val="28"/>
        </w:rPr>
      </w:pPr>
    </w:p>
    <w:p w:rsidR="00655A7D" w:rsidRPr="0037093D" w:rsidRDefault="00655A7D" w:rsidP="0037093D">
      <w:pPr>
        <w:tabs>
          <w:tab w:val="left" w:pos="1134"/>
        </w:tabs>
        <w:spacing w:line="276" w:lineRule="auto"/>
        <w:ind w:right="-1" w:firstLine="708"/>
        <w:jc w:val="both"/>
        <w:rPr>
          <w:szCs w:val="28"/>
        </w:rPr>
      </w:pPr>
      <w:r w:rsidRPr="0037093D">
        <w:rPr>
          <w:szCs w:val="28"/>
        </w:rPr>
        <w:t>Областной целевой программой «Противодействие коррупции в</w:t>
      </w:r>
      <w:r w:rsidR="0037093D" w:rsidRPr="0037093D">
        <w:rPr>
          <w:szCs w:val="28"/>
        </w:rPr>
        <w:t> </w:t>
      </w:r>
      <w:r w:rsidRPr="0037093D">
        <w:rPr>
          <w:szCs w:val="28"/>
        </w:rPr>
        <w:t xml:space="preserve">Ярославской области» на 2016 и 2017 годы, утвержденной постановлением Правительства области от  04.12.2015 № 1307-п </w:t>
      </w:r>
      <w:r w:rsidR="0037093D" w:rsidRPr="0037093D">
        <w:rPr>
          <w:szCs w:val="28"/>
        </w:rPr>
        <w:t>(далее – ОЦП)</w:t>
      </w:r>
      <w:r w:rsidR="0072181E" w:rsidRPr="0037093D">
        <w:rPr>
          <w:szCs w:val="28"/>
        </w:rPr>
        <w:t xml:space="preserve">, </w:t>
      </w:r>
      <w:r w:rsidRPr="0037093D">
        <w:rPr>
          <w:szCs w:val="28"/>
        </w:rPr>
        <w:t xml:space="preserve"> предусмотрены мероприятия по</w:t>
      </w:r>
      <w:r w:rsidR="0037093D" w:rsidRPr="0037093D">
        <w:rPr>
          <w:szCs w:val="28"/>
        </w:rPr>
        <w:t xml:space="preserve">  </w:t>
      </w:r>
      <w:r w:rsidRPr="0037093D">
        <w:rPr>
          <w:szCs w:val="28"/>
        </w:rPr>
        <w:t>разработке и</w:t>
      </w:r>
      <w:r w:rsidR="0037093D" w:rsidRPr="0037093D">
        <w:rPr>
          <w:szCs w:val="28"/>
        </w:rPr>
        <w:t xml:space="preserve">  </w:t>
      </w:r>
      <w:r w:rsidRPr="0037093D">
        <w:rPr>
          <w:szCs w:val="28"/>
        </w:rPr>
        <w:t xml:space="preserve">внедрению карт коррупционных рисков </w:t>
      </w:r>
      <w:r w:rsidR="0072181E" w:rsidRPr="0037093D">
        <w:rPr>
          <w:szCs w:val="28"/>
        </w:rPr>
        <w:t>в</w:t>
      </w:r>
      <w:r w:rsidR="0037093D" w:rsidRPr="0037093D">
        <w:rPr>
          <w:szCs w:val="28"/>
        </w:rPr>
        <w:t> </w:t>
      </w:r>
      <w:r w:rsidRPr="0037093D">
        <w:rPr>
          <w:szCs w:val="28"/>
        </w:rPr>
        <w:t>государственных и</w:t>
      </w:r>
      <w:r w:rsidR="0037093D" w:rsidRPr="0037093D">
        <w:rPr>
          <w:szCs w:val="28"/>
        </w:rPr>
        <w:t> </w:t>
      </w:r>
      <w:r w:rsidRPr="0037093D">
        <w:rPr>
          <w:szCs w:val="28"/>
        </w:rPr>
        <w:t>муниципальных предприяти</w:t>
      </w:r>
      <w:r w:rsidR="0072181E" w:rsidRPr="0037093D">
        <w:rPr>
          <w:szCs w:val="28"/>
        </w:rPr>
        <w:t>ях</w:t>
      </w:r>
      <w:r w:rsidRPr="0037093D">
        <w:rPr>
          <w:szCs w:val="28"/>
        </w:rPr>
        <w:t xml:space="preserve"> и</w:t>
      </w:r>
      <w:r w:rsidR="003778C3">
        <w:rPr>
          <w:szCs w:val="28"/>
        </w:rPr>
        <w:t> </w:t>
      </w:r>
      <w:r w:rsidR="008443FD">
        <w:rPr>
          <w:szCs w:val="28"/>
        </w:rPr>
        <w:t xml:space="preserve"> </w:t>
      </w:r>
      <w:r w:rsidRPr="0037093D">
        <w:rPr>
          <w:szCs w:val="28"/>
        </w:rPr>
        <w:t>учреждени</w:t>
      </w:r>
      <w:r w:rsidR="0072181E" w:rsidRPr="0037093D">
        <w:rPr>
          <w:szCs w:val="28"/>
        </w:rPr>
        <w:t>ях</w:t>
      </w:r>
      <w:r w:rsidR="008443FD" w:rsidRPr="008443FD">
        <w:rPr>
          <w:szCs w:val="28"/>
        </w:rPr>
        <w:t xml:space="preserve"> </w:t>
      </w:r>
      <w:r w:rsidR="008443FD" w:rsidRPr="0037093D">
        <w:rPr>
          <w:szCs w:val="28"/>
        </w:rPr>
        <w:t>Ярославской</w:t>
      </w:r>
      <w:r w:rsidR="0072181E" w:rsidRPr="0037093D">
        <w:rPr>
          <w:szCs w:val="28"/>
        </w:rPr>
        <w:t xml:space="preserve"> области</w:t>
      </w:r>
      <w:r w:rsidRPr="0037093D">
        <w:rPr>
          <w:szCs w:val="28"/>
        </w:rPr>
        <w:t>.</w:t>
      </w:r>
    </w:p>
    <w:p w:rsidR="00655A7D" w:rsidRPr="0037093D" w:rsidRDefault="00655A7D" w:rsidP="0037093D">
      <w:pPr>
        <w:tabs>
          <w:tab w:val="left" w:pos="1134"/>
        </w:tabs>
        <w:spacing w:line="276" w:lineRule="auto"/>
        <w:ind w:firstLine="708"/>
        <w:jc w:val="both"/>
        <w:rPr>
          <w:szCs w:val="28"/>
        </w:rPr>
      </w:pPr>
      <w:r w:rsidRPr="0037093D">
        <w:rPr>
          <w:szCs w:val="28"/>
        </w:rPr>
        <w:t xml:space="preserve">Во исполнение </w:t>
      </w:r>
      <w:r w:rsidR="0037093D" w:rsidRPr="0037093D">
        <w:rPr>
          <w:szCs w:val="28"/>
        </w:rPr>
        <w:t>пункта 1.7 раздела «</w:t>
      </w:r>
      <w:r w:rsidR="0037093D" w:rsidRPr="0037093D">
        <w:rPr>
          <w:szCs w:val="28"/>
          <w:lang w:val="en-US"/>
        </w:rPr>
        <w:t>V</w:t>
      </w:r>
      <w:r w:rsidR="0037093D" w:rsidRPr="0037093D">
        <w:rPr>
          <w:szCs w:val="28"/>
        </w:rPr>
        <w:t>»</w:t>
      </w:r>
      <w:r w:rsidRPr="0037093D">
        <w:rPr>
          <w:szCs w:val="28"/>
        </w:rPr>
        <w:t xml:space="preserve"> ОЦП управлением </w:t>
      </w:r>
      <w:r w:rsidR="0072181E" w:rsidRPr="0037093D">
        <w:rPr>
          <w:szCs w:val="28"/>
        </w:rPr>
        <w:t>по</w:t>
      </w:r>
      <w:r w:rsidR="008443FD">
        <w:rPr>
          <w:szCs w:val="28"/>
        </w:rPr>
        <w:t> </w:t>
      </w:r>
      <w:r w:rsidR="0072181E" w:rsidRPr="0037093D">
        <w:rPr>
          <w:szCs w:val="28"/>
        </w:rPr>
        <w:t xml:space="preserve">противодействию коррупции Правительства </w:t>
      </w:r>
      <w:r w:rsidR="0037093D" w:rsidRPr="0037093D">
        <w:rPr>
          <w:szCs w:val="28"/>
        </w:rPr>
        <w:t xml:space="preserve">Ярославской области </w:t>
      </w:r>
      <w:r w:rsidRPr="0037093D">
        <w:rPr>
          <w:szCs w:val="28"/>
        </w:rPr>
        <w:t xml:space="preserve">разработаны </w:t>
      </w:r>
      <w:r w:rsidR="00993799" w:rsidRPr="0037093D">
        <w:rPr>
          <w:szCs w:val="28"/>
        </w:rPr>
        <w:t>Методические рекомендации по формированию (актуализации) карты коррупционных рисков в государственном (муниципальном) учреждении, унитарном предприятии (далее – Методические рекомендации).</w:t>
      </w:r>
    </w:p>
    <w:p w:rsidR="00993799" w:rsidRPr="0037093D" w:rsidRDefault="00993799" w:rsidP="0037093D">
      <w:pPr>
        <w:tabs>
          <w:tab w:val="left" w:pos="1134"/>
        </w:tabs>
        <w:spacing w:line="276" w:lineRule="auto"/>
        <w:ind w:firstLine="708"/>
        <w:jc w:val="both"/>
        <w:rPr>
          <w:szCs w:val="28"/>
        </w:rPr>
      </w:pPr>
      <w:r w:rsidRPr="0037093D">
        <w:rPr>
          <w:szCs w:val="28"/>
        </w:rPr>
        <w:t xml:space="preserve">Пунктом 1.8 </w:t>
      </w:r>
      <w:r w:rsidR="0037093D" w:rsidRPr="0037093D">
        <w:rPr>
          <w:szCs w:val="28"/>
        </w:rPr>
        <w:t>раздела «</w:t>
      </w:r>
      <w:r w:rsidR="0037093D" w:rsidRPr="0037093D">
        <w:rPr>
          <w:szCs w:val="28"/>
          <w:lang w:val="en-US"/>
        </w:rPr>
        <w:t>V</w:t>
      </w:r>
      <w:r w:rsidR="0037093D" w:rsidRPr="0037093D">
        <w:rPr>
          <w:szCs w:val="28"/>
        </w:rPr>
        <w:t xml:space="preserve">» </w:t>
      </w:r>
      <w:r w:rsidRPr="0037093D">
        <w:rPr>
          <w:szCs w:val="28"/>
        </w:rPr>
        <w:t>ОЦП предусмотрен</w:t>
      </w:r>
      <w:r w:rsidR="0072181E" w:rsidRPr="0037093D">
        <w:rPr>
          <w:szCs w:val="28"/>
        </w:rPr>
        <w:t>а организация внедрения</w:t>
      </w:r>
      <w:r w:rsidRPr="0037093D">
        <w:rPr>
          <w:szCs w:val="28"/>
        </w:rPr>
        <w:t xml:space="preserve"> карт коррупционных рисков во всех государственных (муниципальных) учреждениях и</w:t>
      </w:r>
      <w:r w:rsidR="0037093D" w:rsidRPr="0037093D">
        <w:rPr>
          <w:szCs w:val="28"/>
        </w:rPr>
        <w:t> </w:t>
      </w:r>
      <w:r w:rsidRPr="0037093D">
        <w:rPr>
          <w:szCs w:val="28"/>
        </w:rPr>
        <w:t>унитарных предприятиях Ярославской области</w:t>
      </w:r>
      <w:r w:rsidR="0072181E" w:rsidRPr="0037093D">
        <w:rPr>
          <w:szCs w:val="28"/>
        </w:rPr>
        <w:t xml:space="preserve"> в </w:t>
      </w:r>
      <w:r w:rsidR="0072181E" w:rsidRPr="0037093D">
        <w:rPr>
          <w:szCs w:val="28"/>
          <w:lang w:val="en-US"/>
        </w:rPr>
        <w:t>IV</w:t>
      </w:r>
      <w:r w:rsidR="0072181E" w:rsidRPr="0037093D">
        <w:rPr>
          <w:szCs w:val="28"/>
        </w:rPr>
        <w:t xml:space="preserve"> квартале 2017 года</w:t>
      </w:r>
      <w:r w:rsidRPr="0037093D">
        <w:rPr>
          <w:szCs w:val="28"/>
        </w:rPr>
        <w:t>.</w:t>
      </w:r>
    </w:p>
    <w:p w:rsidR="00993799" w:rsidRPr="0037093D" w:rsidRDefault="00993799" w:rsidP="0037093D">
      <w:pPr>
        <w:tabs>
          <w:tab w:val="left" w:pos="1134"/>
        </w:tabs>
        <w:spacing w:line="276" w:lineRule="auto"/>
        <w:ind w:firstLine="708"/>
        <w:jc w:val="both"/>
        <w:rPr>
          <w:szCs w:val="28"/>
        </w:rPr>
      </w:pPr>
      <w:r w:rsidRPr="0037093D">
        <w:rPr>
          <w:szCs w:val="28"/>
        </w:rPr>
        <w:t xml:space="preserve">Во исполнение требований ОЦП </w:t>
      </w:r>
      <w:r w:rsidR="0037093D" w:rsidRPr="0037093D">
        <w:rPr>
          <w:szCs w:val="28"/>
        </w:rPr>
        <w:t>управление по</w:t>
      </w:r>
      <w:r w:rsidR="0037093D" w:rsidRPr="0037093D">
        <w:rPr>
          <w:szCs w:val="28"/>
          <w:lang w:val="en-US"/>
        </w:rPr>
        <w:t> </w:t>
      </w:r>
      <w:r w:rsidR="003778C3">
        <w:rPr>
          <w:szCs w:val="28"/>
        </w:rPr>
        <w:t xml:space="preserve"> </w:t>
      </w:r>
      <w:r w:rsidR="0037093D" w:rsidRPr="0037093D">
        <w:rPr>
          <w:szCs w:val="28"/>
        </w:rPr>
        <w:t>противодействию коррупции Правительства Ярославской области рекомендует органам исполнительной власти Ярославской области и органам местного самоуправления муниципальных образований Ярославской области</w:t>
      </w:r>
      <w:r w:rsidR="0072181E" w:rsidRPr="0037093D">
        <w:rPr>
          <w:szCs w:val="28"/>
        </w:rPr>
        <w:t>:</w:t>
      </w:r>
      <w:r w:rsidRPr="0037093D">
        <w:rPr>
          <w:szCs w:val="28"/>
        </w:rPr>
        <w:t xml:space="preserve"> </w:t>
      </w:r>
    </w:p>
    <w:p w:rsidR="00993799" w:rsidRPr="0037093D" w:rsidRDefault="0072181E" w:rsidP="0037093D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Cs w:val="28"/>
        </w:rPr>
      </w:pPr>
      <w:r w:rsidRPr="0037093D">
        <w:rPr>
          <w:szCs w:val="28"/>
        </w:rPr>
        <w:t xml:space="preserve">довести Методические рекомендации до руководителей всех </w:t>
      </w:r>
      <w:r w:rsidR="0037093D" w:rsidRPr="0037093D">
        <w:rPr>
          <w:szCs w:val="28"/>
        </w:rPr>
        <w:t xml:space="preserve">подведомственных </w:t>
      </w:r>
      <w:r w:rsidRPr="0037093D">
        <w:rPr>
          <w:szCs w:val="28"/>
        </w:rPr>
        <w:t>государственных (муниципальных) учр</w:t>
      </w:r>
      <w:r w:rsidR="0037093D" w:rsidRPr="0037093D">
        <w:rPr>
          <w:szCs w:val="28"/>
        </w:rPr>
        <w:t>еждений и</w:t>
      </w:r>
      <w:r w:rsidR="003778C3">
        <w:rPr>
          <w:szCs w:val="28"/>
        </w:rPr>
        <w:t> </w:t>
      </w:r>
      <w:r w:rsidR="0037093D" w:rsidRPr="0037093D">
        <w:rPr>
          <w:szCs w:val="28"/>
        </w:rPr>
        <w:t>унитарных предприятий</w:t>
      </w:r>
      <w:r w:rsidRPr="0037093D">
        <w:rPr>
          <w:szCs w:val="28"/>
        </w:rPr>
        <w:t>;</w:t>
      </w:r>
    </w:p>
    <w:p w:rsidR="0072181E" w:rsidRPr="0037093D" w:rsidRDefault="0072181E" w:rsidP="0037093D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Cs w:val="28"/>
        </w:rPr>
      </w:pPr>
      <w:r w:rsidRPr="0037093D">
        <w:rPr>
          <w:szCs w:val="28"/>
        </w:rPr>
        <w:t xml:space="preserve">организовать работу по внедрению </w:t>
      </w:r>
      <w:r w:rsidR="0037093D" w:rsidRPr="0037093D">
        <w:rPr>
          <w:szCs w:val="28"/>
        </w:rPr>
        <w:t>карт коррупционных рисков</w:t>
      </w:r>
      <w:r w:rsidRPr="0037093D">
        <w:rPr>
          <w:szCs w:val="28"/>
        </w:rPr>
        <w:t xml:space="preserve"> во</w:t>
      </w:r>
      <w:r w:rsidR="003778C3">
        <w:rPr>
          <w:szCs w:val="28"/>
        </w:rPr>
        <w:t> </w:t>
      </w:r>
      <w:r w:rsidRPr="0037093D">
        <w:rPr>
          <w:szCs w:val="28"/>
        </w:rPr>
        <w:t xml:space="preserve">всех </w:t>
      </w:r>
      <w:r w:rsidR="0037093D" w:rsidRPr="0037093D">
        <w:rPr>
          <w:szCs w:val="28"/>
        </w:rPr>
        <w:t xml:space="preserve">подведомственных </w:t>
      </w:r>
      <w:r w:rsidRPr="0037093D">
        <w:rPr>
          <w:szCs w:val="28"/>
        </w:rPr>
        <w:t>государственных (муниципальных) учреждениях и</w:t>
      </w:r>
      <w:r w:rsidR="008443FD">
        <w:rPr>
          <w:szCs w:val="28"/>
        </w:rPr>
        <w:t> </w:t>
      </w:r>
      <w:r w:rsidRPr="0037093D">
        <w:rPr>
          <w:szCs w:val="28"/>
        </w:rPr>
        <w:t>унитарных предприятиях</w:t>
      </w:r>
      <w:r w:rsidR="0037093D" w:rsidRPr="0037093D">
        <w:rPr>
          <w:szCs w:val="28"/>
        </w:rPr>
        <w:t>.</w:t>
      </w:r>
    </w:p>
    <w:p w:rsidR="00EC3DEB" w:rsidRPr="008443FD" w:rsidRDefault="00EC3DEB" w:rsidP="00E20A14">
      <w:pPr>
        <w:pStyle w:val="ac"/>
        <w:spacing w:line="276" w:lineRule="auto"/>
        <w:ind w:left="426"/>
        <w:jc w:val="both"/>
        <w:rPr>
          <w:sz w:val="16"/>
          <w:szCs w:val="16"/>
        </w:rPr>
      </w:pPr>
    </w:p>
    <w:p w:rsidR="00EC3DEB" w:rsidRPr="0037093D" w:rsidRDefault="0037093D" w:rsidP="0037093D">
      <w:pPr>
        <w:pStyle w:val="ac"/>
        <w:spacing w:line="276" w:lineRule="auto"/>
        <w:ind w:left="709" w:hanging="283"/>
        <w:jc w:val="both"/>
        <w:rPr>
          <w:szCs w:val="28"/>
        </w:rPr>
      </w:pPr>
      <w:r w:rsidRPr="0037093D">
        <w:rPr>
          <w:szCs w:val="28"/>
        </w:rPr>
        <w:t xml:space="preserve">   </w:t>
      </w:r>
      <w:r w:rsidR="00EC3DEB" w:rsidRPr="0037093D">
        <w:rPr>
          <w:szCs w:val="28"/>
        </w:rPr>
        <w:t>Приложение</w:t>
      </w:r>
      <w:r w:rsidR="00830281" w:rsidRPr="0037093D">
        <w:rPr>
          <w:szCs w:val="28"/>
        </w:rPr>
        <w:t>: Методические рекомендации</w:t>
      </w:r>
      <w:r w:rsidR="00EC3DEB" w:rsidRPr="0037093D">
        <w:rPr>
          <w:szCs w:val="28"/>
        </w:rPr>
        <w:t xml:space="preserve"> </w:t>
      </w:r>
      <w:r w:rsidRPr="0037093D">
        <w:rPr>
          <w:szCs w:val="28"/>
        </w:rPr>
        <w:t xml:space="preserve">на </w:t>
      </w:r>
      <w:r w:rsidR="00147CC2">
        <w:rPr>
          <w:szCs w:val="28"/>
        </w:rPr>
        <w:t>17</w:t>
      </w:r>
      <w:r w:rsidRPr="0037093D">
        <w:rPr>
          <w:szCs w:val="28"/>
        </w:rPr>
        <w:t xml:space="preserve"> л. в 1 экз.</w:t>
      </w:r>
    </w:p>
    <w:p w:rsidR="0037093D" w:rsidRPr="0037093D" w:rsidRDefault="0037093D" w:rsidP="00E20A14">
      <w:pPr>
        <w:pStyle w:val="ac"/>
        <w:spacing w:line="276" w:lineRule="auto"/>
        <w:ind w:left="426"/>
        <w:jc w:val="both"/>
        <w:rPr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4754"/>
        <w:gridCol w:w="4885"/>
      </w:tblGrid>
      <w:tr w:rsidR="00E66282" w:rsidRPr="0037093D" w:rsidTr="008443FD">
        <w:trPr>
          <w:trHeight w:val="399"/>
        </w:trPr>
        <w:tc>
          <w:tcPr>
            <w:tcW w:w="4754" w:type="dxa"/>
          </w:tcPr>
          <w:p w:rsidR="00E66282" w:rsidRPr="0037093D" w:rsidRDefault="00E66282" w:rsidP="0037093D">
            <w:pPr>
              <w:rPr>
                <w:szCs w:val="28"/>
              </w:rPr>
            </w:pPr>
            <w:r w:rsidRPr="0037093D">
              <w:rPr>
                <w:szCs w:val="28"/>
              </w:rPr>
              <w:t>И.о. начальника управления по</w:t>
            </w:r>
            <w:r w:rsidR="0037093D" w:rsidRPr="0037093D">
              <w:rPr>
                <w:szCs w:val="28"/>
              </w:rPr>
              <w:t> </w:t>
            </w:r>
            <w:r w:rsidRPr="0037093D">
              <w:rPr>
                <w:szCs w:val="28"/>
              </w:rPr>
              <w:t>противодействию коррупции Правительства Ярославской области</w:t>
            </w:r>
          </w:p>
        </w:tc>
        <w:tc>
          <w:tcPr>
            <w:tcW w:w="4885" w:type="dxa"/>
            <w:vAlign w:val="bottom"/>
          </w:tcPr>
          <w:p w:rsidR="00E66282" w:rsidRPr="0037093D" w:rsidRDefault="00E66282" w:rsidP="00DB2331">
            <w:pPr>
              <w:jc w:val="right"/>
              <w:rPr>
                <w:szCs w:val="28"/>
              </w:rPr>
            </w:pPr>
            <w:r w:rsidRPr="0037093D">
              <w:rPr>
                <w:szCs w:val="28"/>
              </w:rPr>
              <w:t>А.В. Иванов</w:t>
            </w:r>
          </w:p>
        </w:tc>
      </w:tr>
    </w:tbl>
    <w:p w:rsidR="00E66282" w:rsidRDefault="00E66282" w:rsidP="00E20A14">
      <w:pPr>
        <w:rPr>
          <w:sz w:val="26"/>
          <w:szCs w:val="26"/>
        </w:rPr>
      </w:pPr>
    </w:p>
    <w:p w:rsidR="00EF1B1C" w:rsidRDefault="00EF1B1C" w:rsidP="00E20A14">
      <w:pPr>
        <w:rPr>
          <w:sz w:val="26"/>
          <w:szCs w:val="26"/>
        </w:rPr>
      </w:pPr>
    </w:p>
    <w:p w:rsidR="00EF1B1C" w:rsidRPr="00EF1B1C" w:rsidRDefault="00EF1B1C" w:rsidP="00E20A14">
      <w:pPr>
        <w:rPr>
          <w:sz w:val="22"/>
          <w:szCs w:val="22"/>
        </w:rPr>
      </w:pPr>
      <w:r w:rsidRPr="00EF1B1C">
        <w:rPr>
          <w:sz w:val="22"/>
          <w:szCs w:val="22"/>
        </w:rPr>
        <w:t>Розенсон Дмитрий Евгеньевич</w:t>
      </w:r>
    </w:p>
    <w:p w:rsidR="00EF1B1C" w:rsidRPr="00EF1B1C" w:rsidRDefault="00EF1B1C" w:rsidP="00E20A14">
      <w:pPr>
        <w:rPr>
          <w:sz w:val="22"/>
          <w:szCs w:val="22"/>
        </w:rPr>
      </w:pPr>
      <w:r w:rsidRPr="00EF1B1C">
        <w:rPr>
          <w:sz w:val="22"/>
          <w:szCs w:val="22"/>
        </w:rPr>
        <w:t>(4852) 40-16-58</w:t>
      </w:r>
    </w:p>
    <w:sectPr w:rsidR="00EF1B1C" w:rsidRPr="00EF1B1C" w:rsidSect="00E35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AE" w:rsidRDefault="006E75AE" w:rsidP="00E66282">
      <w:r>
        <w:separator/>
      </w:r>
    </w:p>
  </w:endnote>
  <w:endnote w:type="continuationSeparator" w:id="0">
    <w:p w:rsidR="006E75AE" w:rsidRDefault="006E75AE" w:rsidP="00E6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2" w:rsidRDefault="00E662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2" w:rsidRDefault="00E662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2" w:rsidRDefault="00E66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AE" w:rsidRDefault="006E75AE" w:rsidP="00E66282">
      <w:r>
        <w:separator/>
      </w:r>
    </w:p>
  </w:footnote>
  <w:footnote w:type="continuationSeparator" w:id="0">
    <w:p w:rsidR="006E75AE" w:rsidRDefault="006E75AE" w:rsidP="00E6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2" w:rsidRDefault="00E66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2" w:rsidRDefault="00E66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2" w:rsidRDefault="00E662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F627DA"/>
    <w:lvl w:ilvl="0">
      <w:numFmt w:val="bullet"/>
      <w:lvlText w:val="*"/>
      <w:lvlJc w:val="left"/>
    </w:lvl>
  </w:abstractNum>
  <w:abstractNum w:abstractNumId="1">
    <w:nsid w:val="03090E3D"/>
    <w:multiLevelType w:val="hybridMultilevel"/>
    <w:tmpl w:val="D9A4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454EB"/>
    <w:multiLevelType w:val="hybridMultilevel"/>
    <w:tmpl w:val="26505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6205F"/>
    <w:multiLevelType w:val="hybridMultilevel"/>
    <w:tmpl w:val="11705694"/>
    <w:lvl w:ilvl="0" w:tplc="0DB43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EF5CF2"/>
    <w:multiLevelType w:val="hybridMultilevel"/>
    <w:tmpl w:val="F0186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E306E"/>
    <w:rsid w:val="000054BF"/>
    <w:rsid w:val="0000774B"/>
    <w:rsid w:val="00015FB5"/>
    <w:rsid w:val="00133C90"/>
    <w:rsid w:val="00147CC2"/>
    <w:rsid w:val="002638BF"/>
    <w:rsid w:val="002852D9"/>
    <w:rsid w:val="0037093D"/>
    <w:rsid w:val="003778C3"/>
    <w:rsid w:val="00437A8D"/>
    <w:rsid w:val="004A310D"/>
    <w:rsid w:val="004C2FB8"/>
    <w:rsid w:val="004D1278"/>
    <w:rsid w:val="00501735"/>
    <w:rsid w:val="005305ED"/>
    <w:rsid w:val="005646E6"/>
    <w:rsid w:val="00570A90"/>
    <w:rsid w:val="005813F7"/>
    <w:rsid w:val="00587856"/>
    <w:rsid w:val="005B4E9C"/>
    <w:rsid w:val="00632440"/>
    <w:rsid w:val="006519AE"/>
    <w:rsid w:val="00655A7D"/>
    <w:rsid w:val="006E75AE"/>
    <w:rsid w:val="007025B6"/>
    <w:rsid w:val="0072181E"/>
    <w:rsid w:val="008134BC"/>
    <w:rsid w:val="00817932"/>
    <w:rsid w:val="00830281"/>
    <w:rsid w:val="00835CF9"/>
    <w:rsid w:val="008443FD"/>
    <w:rsid w:val="00852411"/>
    <w:rsid w:val="00853CF0"/>
    <w:rsid w:val="008D4EA9"/>
    <w:rsid w:val="008E306E"/>
    <w:rsid w:val="009315AC"/>
    <w:rsid w:val="00986984"/>
    <w:rsid w:val="00993799"/>
    <w:rsid w:val="00994A77"/>
    <w:rsid w:val="009D72FD"/>
    <w:rsid w:val="00A7249E"/>
    <w:rsid w:val="00A81D83"/>
    <w:rsid w:val="00A947B0"/>
    <w:rsid w:val="00AB71AB"/>
    <w:rsid w:val="00B838D3"/>
    <w:rsid w:val="00BE24B1"/>
    <w:rsid w:val="00C35B51"/>
    <w:rsid w:val="00CA650F"/>
    <w:rsid w:val="00CD6B46"/>
    <w:rsid w:val="00CE38D4"/>
    <w:rsid w:val="00D1198A"/>
    <w:rsid w:val="00D44A47"/>
    <w:rsid w:val="00D95FBC"/>
    <w:rsid w:val="00DC2CC8"/>
    <w:rsid w:val="00DF7EA5"/>
    <w:rsid w:val="00E10569"/>
    <w:rsid w:val="00E20A14"/>
    <w:rsid w:val="00E35FE0"/>
    <w:rsid w:val="00E54E76"/>
    <w:rsid w:val="00E62C18"/>
    <w:rsid w:val="00E66282"/>
    <w:rsid w:val="00EC3DEB"/>
    <w:rsid w:val="00EC76DB"/>
    <w:rsid w:val="00EF1B1C"/>
    <w:rsid w:val="00F4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62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66282"/>
  </w:style>
  <w:style w:type="paragraph" w:styleId="a5">
    <w:name w:val="footer"/>
    <w:basedOn w:val="a"/>
    <w:link w:val="a6"/>
    <w:uiPriority w:val="99"/>
    <w:semiHidden/>
    <w:unhideWhenUsed/>
    <w:rsid w:val="00E6628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66282"/>
  </w:style>
  <w:style w:type="character" w:styleId="a7">
    <w:name w:val="page number"/>
    <w:basedOn w:val="a0"/>
    <w:rsid w:val="00E66282"/>
  </w:style>
  <w:style w:type="table" w:styleId="a8">
    <w:name w:val="Table Grid"/>
    <w:basedOn w:val="a1"/>
    <w:rsid w:val="00E6628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6628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6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66282"/>
    <w:rPr>
      <w:vertAlign w:val="superscript"/>
    </w:rPr>
  </w:style>
  <w:style w:type="paragraph" w:styleId="ac">
    <w:name w:val="List Paragraph"/>
    <w:basedOn w:val="a"/>
    <w:uiPriority w:val="34"/>
    <w:qFormat/>
    <w:rsid w:val="00D1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66A1-7E98-494D-8AAF-FFC88E71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ivanovaw</cp:lastModifiedBy>
  <cp:revision>10</cp:revision>
  <cp:lastPrinted>2017-05-15T07:17:00Z</cp:lastPrinted>
  <dcterms:created xsi:type="dcterms:W3CDTF">2017-08-10T10:56:00Z</dcterms:created>
  <dcterms:modified xsi:type="dcterms:W3CDTF">2017-08-17T11:08:00Z</dcterms:modified>
</cp:coreProperties>
</file>