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F2" w:rsidRDefault="00ED59F2"/>
    <w:p w:rsidR="00ED59F2" w:rsidRDefault="00ED59F2" w:rsidP="00ED59F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rPr>
          <w:rFonts w:ascii="Times New Roman" w:hAnsi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/>
          <w:b/>
          <w:bCs/>
          <w:sz w:val="24"/>
          <w:szCs w:val="24"/>
        </w:rPr>
        <w:t>0</w:t>
      </w:r>
    </w:p>
    <w:p w:rsidR="00ED59F2" w:rsidRDefault="00ED59F2" w:rsidP="00ED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приказу</w:t>
      </w:r>
    </w:p>
    <w:p w:rsidR="00ED59F2" w:rsidRDefault="00ED59F2" w:rsidP="00ED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</w:t>
      </w:r>
    </w:p>
    <w:p w:rsidR="00ED59F2" w:rsidRDefault="00ED59F2" w:rsidP="00ED59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Пошехонского МР </w:t>
      </w:r>
    </w:p>
    <w:p w:rsidR="00ED59F2" w:rsidRPr="00E56884" w:rsidRDefault="00ED59F2" w:rsidP="00E568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403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18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</w:t>
      </w:r>
      <w:r w:rsidR="00E568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</w:t>
      </w:r>
      <w:bookmarkStart w:id="0" w:name="_GoBack"/>
      <w:bookmarkEnd w:id="0"/>
    </w:p>
    <w:p w:rsidR="00ED59F2" w:rsidRDefault="00ED59F2" w:rsidP="00ED59F2"/>
    <w:p w:rsidR="001E24D9" w:rsidRPr="00ED59F2" w:rsidRDefault="00ED59F2" w:rsidP="00ED59F2">
      <w:pPr>
        <w:tabs>
          <w:tab w:val="left" w:pos="3345"/>
        </w:tabs>
        <w:spacing w:after="0"/>
        <w:jc w:val="center"/>
        <w:rPr>
          <w:rFonts w:ascii="Times New Roman" w:hAnsi="Times New Roman"/>
        </w:rPr>
      </w:pPr>
      <w:r w:rsidRPr="00ED59F2">
        <w:rPr>
          <w:rFonts w:ascii="Times New Roman" w:hAnsi="Times New Roman"/>
        </w:rPr>
        <w:t>Квота победителей и призеров</w:t>
      </w:r>
    </w:p>
    <w:p w:rsidR="00ED59F2" w:rsidRPr="00ED59F2" w:rsidRDefault="00ED59F2" w:rsidP="00ED59F2">
      <w:pPr>
        <w:tabs>
          <w:tab w:val="left" w:pos="33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D59F2">
        <w:rPr>
          <w:rFonts w:ascii="Times New Roman" w:hAnsi="Times New Roman"/>
        </w:rPr>
        <w:t>униципального этапа всероссийской олимпиады</w:t>
      </w:r>
    </w:p>
    <w:p w:rsidR="00ED59F2" w:rsidRDefault="00ED59F2" w:rsidP="00ED59F2">
      <w:pPr>
        <w:tabs>
          <w:tab w:val="left" w:pos="334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Pr="00ED59F2">
        <w:rPr>
          <w:rFonts w:ascii="Times New Roman" w:hAnsi="Times New Roman"/>
        </w:rPr>
        <w:t xml:space="preserve">кольников </w:t>
      </w:r>
      <w:r>
        <w:rPr>
          <w:rFonts w:ascii="Times New Roman" w:hAnsi="Times New Roman"/>
        </w:rPr>
        <w:t>в 2022-2023 учебном году</w:t>
      </w:r>
    </w:p>
    <w:p w:rsidR="00ED59F2" w:rsidRDefault="00ED59F2" w:rsidP="00ED59F2">
      <w:pPr>
        <w:rPr>
          <w:rFonts w:ascii="Times New Roman" w:hAnsi="Times New Roman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037"/>
        <w:gridCol w:w="3780"/>
      </w:tblGrid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общеобразовате6льного предмета</w:t>
            </w:r>
          </w:p>
        </w:tc>
        <w:tc>
          <w:tcPr>
            <w:tcW w:w="3780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Квота победителей и призеров</w:t>
            </w: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37" w:type="dxa"/>
          </w:tcPr>
          <w:p w:rsidR="00ED59F2" w:rsidRDefault="00ED59F2" w:rsidP="00E56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780" w:type="dxa"/>
            <w:vMerge w:val="restart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Победителями и призерами муниципального этапа олимпиады по каждому общеобразовательному предмету признаются участники, набравшие максимальное количество баллов, но не менее 50% от максимально возможного количества баллов по соответствующему предмету, призером  - не менее 45%.</w:t>
            </w:r>
          </w:p>
          <w:p w:rsidR="00E56884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Количество победителей и призеров муниципального этапа всероссийской олимпиады школьников не менее 25 % от общего числа участников по каждому общеобразовательному предмету.</w:t>
            </w: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Default="00ED59F2" w:rsidP="00ED59F2">
            <w:pPr>
              <w:rPr>
                <w:rFonts w:ascii="Times New Roman" w:hAnsi="Times New Roman"/>
              </w:rPr>
            </w:pPr>
          </w:p>
          <w:p w:rsidR="00ED59F2" w:rsidRP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37" w:type="dxa"/>
          </w:tcPr>
          <w:p w:rsidR="00ED59F2" w:rsidRDefault="00ED59F2" w:rsidP="00E56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37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  <w:r w:rsidR="00E56884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мировая художественная культура)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(письменный тур)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(письменный тур)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37" w:type="dxa"/>
          </w:tcPr>
          <w:p w:rsidR="00ED59F2" w:rsidRDefault="00E56884" w:rsidP="00E56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(теоретический тур)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37" w:type="dxa"/>
          </w:tcPr>
          <w:p w:rsidR="00ED59F2" w:rsidRDefault="00E56884" w:rsidP="00E56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</w:t>
            </w:r>
            <w:proofErr w:type="spellStart"/>
            <w:r>
              <w:rPr>
                <w:rFonts w:ascii="Times New Roman" w:hAnsi="Times New Roman"/>
              </w:rPr>
              <w:t>теоретико</w:t>
            </w:r>
            <w:proofErr w:type="spellEnd"/>
            <w:r>
              <w:rPr>
                <w:rFonts w:ascii="Times New Roman" w:hAnsi="Times New Roman"/>
              </w:rPr>
              <w:t xml:space="preserve"> -  методический тур)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безопасности жизнедеятельности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теоретический тур)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37" w:type="dxa"/>
          </w:tcPr>
          <w:p w:rsidR="00ED59F2" w:rsidRDefault="00E56884" w:rsidP="00E568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3" w:type="dxa"/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37" w:type="dxa"/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  <w:tr w:rsidR="00ED59F2" w:rsidTr="00E568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3" w:type="dxa"/>
            <w:tcBorders>
              <w:bottom w:val="single" w:sz="4" w:space="0" w:color="auto"/>
            </w:tcBorders>
          </w:tcPr>
          <w:p w:rsidR="00ED59F2" w:rsidRDefault="00ED59F2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ED59F2" w:rsidRDefault="00E56884" w:rsidP="00ED59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780" w:type="dxa"/>
            <w:vMerge/>
          </w:tcPr>
          <w:p w:rsidR="00ED59F2" w:rsidRDefault="00ED59F2" w:rsidP="00ED59F2">
            <w:pPr>
              <w:rPr>
                <w:rFonts w:ascii="Times New Roman" w:hAnsi="Times New Roman"/>
              </w:rPr>
            </w:pPr>
          </w:p>
        </w:tc>
      </w:tr>
    </w:tbl>
    <w:p w:rsidR="00ED59F2" w:rsidRPr="00ED59F2" w:rsidRDefault="00ED59F2" w:rsidP="00ED59F2">
      <w:pPr>
        <w:rPr>
          <w:rFonts w:ascii="Times New Roman" w:hAnsi="Times New Roman"/>
        </w:rPr>
      </w:pPr>
    </w:p>
    <w:sectPr w:rsidR="00ED59F2" w:rsidRPr="00ED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A" w:rsidRDefault="00B0091A" w:rsidP="00ED59F2">
      <w:pPr>
        <w:spacing w:after="0" w:line="240" w:lineRule="auto"/>
      </w:pPr>
      <w:r>
        <w:separator/>
      </w:r>
    </w:p>
  </w:endnote>
  <w:endnote w:type="continuationSeparator" w:id="0">
    <w:p w:rsidR="00B0091A" w:rsidRDefault="00B0091A" w:rsidP="00ED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A" w:rsidRDefault="00B0091A" w:rsidP="00ED59F2">
      <w:pPr>
        <w:spacing w:after="0" w:line="240" w:lineRule="auto"/>
      </w:pPr>
      <w:r>
        <w:separator/>
      </w:r>
    </w:p>
  </w:footnote>
  <w:footnote w:type="continuationSeparator" w:id="0">
    <w:p w:rsidR="00B0091A" w:rsidRDefault="00B0091A" w:rsidP="00ED5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6"/>
    <w:rsid w:val="001E24D9"/>
    <w:rsid w:val="00215206"/>
    <w:rsid w:val="00B0091A"/>
    <w:rsid w:val="00E56884"/>
    <w:rsid w:val="00E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F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59F2"/>
  </w:style>
  <w:style w:type="paragraph" w:styleId="a5">
    <w:name w:val="footer"/>
    <w:basedOn w:val="a"/>
    <w:link w:val="a6"/>
    <w:uiPriority w:val="99"/>
    <w:unhideWhenUsed/>
    <w:rsid w:val="00ED59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F2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59F2"/>
  </w:style>
  <w:style w:type="paragraph" w:styleId="a5">
    <w:name w:val="footer"/>
    <w:basedOn w:val="a"/>
    <w:link w:val="a6"/>
    <w:uiPriority w:val="99"/>
    <w:unhideWhenUsed/>
    <w:rsid w:val="00ED59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2</cp:revision>
  <dcterms:created xsi:type="dcterms:W3CDTF">2023-01-16T12:14:00Z</dcterms:created>
  <dcterms:modified xsi:type="dcterms:W3CDTF">2023-01-16T12:33:00Z</dcterms:modified>
</cp:coreProperties>
</file>